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1D3132" w:rsidRPr="007F7933" w:rsidRDefault="001D3132" w:rsidP="001D313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Contaore di esercizio, frontale 48 x 48 mm, montaggio su pannello frontale (BZ 142-1  240 V)</w:t>
      </w:r>
    </w:p>
    <w:p w:rsidR="001D3132" w:rsidRDefault="001D3132" w:rsidP="001D3132">
      <w:pPr>
        <w:rPr>
          <w:rFonts w:ascii="Arial" w:hAnsi="Arial" w:cs="Arial"/>
          <w:sz w:val="20"/>
          <w:szCs w:val="20"/>
        </w:rPr>
      </w:pPr>
    </w:p>
    <w:p w:rsidR="00486B84" w:rsidRDefault="001D31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Contaore di esercizio; </w:t>
      </w:r>
      <w:proofErr w:type="spellStart"/>
      <w:r>
        <w:rPr>
          <w:rFonts w:ascii="Arial" w:hAnsi="Arial" w:cs="Arial"/>
          <w:sz w:val="20"/>
          <w:szCs w:val="20"/>
        </w:rPr>
        <w:t>pannello</w:t>
      </w:r>
      <w:proofErr w:type="spellEnd"/>
      <w:r>
        <w:rPr>
          <w:rFonts w:ascii="Arial" w:hAnsi="Arial" w:cs="Arial"/>
          <w:sz w:val="20"/>
          <w:szCs w:val="20"/>
        </w:rPr>
        <w:t xml:space="preserve"> frontale 48 x 48 mm; apertura per montaggio 46 x 46 mm; fissaggio a scatto e con grappa di fissaggio; </w:t>
      </w:r>
    </w:p>
    <w:p w:rsidR="00486B84" w:rsidRDefault="001D3132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contatore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fino</w:t>
      </w:r>
      <w:proofErr w:type="spellEnd"/>
      <w:r>
        <w:rPr>
          <w:rFonts w:ascii="Arial" w:hAnsi="Arial" w:cs="Arial"/>
          <w:sz w:val="20"/>
          <w:szCs w:val="20"/>
        </w:rPr>
        <w:t xml:space="preserve"> a 99.999,99 ore; collegamento con morsetti o spina piatta; </w:t>
      </w:r>
    </w:p>
    <w:p w:rsidR="00486B84" w:rsidRDefault="001D3132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tensione</w:t>
      </w:r>
      <w:proofErr w:type="spellEnd"/>
      <w:r>
        <w:rPr>
          <w:rFonts w:ascii="Arial" w:hAnsi="Arial" w:cs="Arial"/>
          <w:sz w:val="20"/>
          <w:szCs w:val="20"/>
        </w:rPr>
        <w:t xml:space="preserve"> di esercizio 230-240 V~ /50 Hz; </w:t>
      </w:r>
    </w:p>
    <w:p w:rsidR="001D3132" w:rsidRPr="006C1710" w:rsidRDefault="001D31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colore del contenitore: antracite.</w:t>
      </w:r>
    </w:p>
    <w:p w:rsidR="001D3132" w:rsidRDefault="001D3132">
      <w:pPr>
        <w:rPr>
          <w:rFonts w:ascii="Arial" w:hAnsi="Arial" w:cs="Arial"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l'uso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impostazione</w:t>
      </w:r>
      <w:proofErr w:type="spellEnd"/>
    </w:p>
    <w:p w:rsidR="001D3132" w:rsidRDefault="001D3132" w:rsidP="001D31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1D3132" w:rsidRDefault="001D3132" w:rsidP="001D3132">
      <w:pPr>
        <w:rPr>
          <w:rFonts w:ascii="Arial" w:hAnsi="Arial" w:cs="Arial"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Prodotto</w:t>
      </w:r>
      <w:proofErr w:type="spellEnd"/>
      <w:r>
        <w:rPr>
          <w:rFonts w:ascii="Arial" w:hAnsi="Arial" w:cs="Arial"/>
          <w:sz w:val="20"/>
          <w:szCs w:val="20"/>
        </w:rPr>
        <w:t>: Theben</w:t>
      </w:r>
    </w:p>
    <w:p w:rsidR="001D3132" w:rsidRDefault="001D3132" w:rsidP="001D3132">
      <w:pPr>
        <w:rPr>
          <w:rFonts w:ascii="Arial" w:hAnsi="Arial" w:cs="Arial"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Modello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r w:rsidR="00486B84">
        <w:rPr>
          <w:rFonts w:ascii="Arial" w:hAnsi="Arial" w:cs="Arial"/>
          <w:sz w:val="20"/>
          <w:szCs w:val="20"/>
        </w:rPr>
        <w:t xml:space="preserve">BZ 142-1 </w:t>
      </w:r>
    </w:p>
    <w:p w:rsidR="001D3132" w:rsidRDefault="001D3132" w:rsidP="001D3132">
      <w:pPr>
        <w:rPr>
          <w:rFonts w:ascii="Arial" w:hAnsi="Arial" w:cs="Arial"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 xml:space="preserve">. : </w:t>
      </w:r>
      <w:r w:rsidR="00486B84">
        <w:rPr>
          <w:rFonts w:ascii="Arial" w:hAnsi="Arial" w:cs="Arial"/>
          <w:sz w:val="20"/>
          <w:szCs w:val="20"/>
        </w:rPr>
        <w:t>1420721</w:t>
      </w: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Pr="00A17F8E" w:rsidRDefault="001D3132" w:rsidP="001D3132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Unità</w:t>
      </w:r>
      <w:proofErr w:type="spellEnd"/>
      <w:r>
        <w:rPr>
          <w:rFonts w:ascii="Arial" w:hAnsi="Arial" w:cs="Arial"/>
          <w:b/>
          <w:sz w:val="20"/>
          <w:szCs w:val="20"/>
        </w:rPr>
        <w:t>: PZ</w:t>
      </w:r>
    </w:p>
    <w:p w:rsidR="001D3132" w:rsidRDefault="001D3132">
      <w:pPr>
        <w:rPr>
          <w:rFonts w:ascii="Arial" w:hAnsi="Arial" w:cs="Arial"/>
          <w:sz w:val="20"/>
          <w:szCs w:val="20"/>
        </w:rPr>
      </w:pPr>
    </w:p>
    <w:p w:rsidR="001D3132" w:rsidRDefault="001D3132">
      <w:pPr>
        <w:rPr>
          <w:rFonts w:ascii="Arial" w:hAnsi="Arial" w:cs="Arial"/>
          <w:sz w:val="20"/>
          <w:szCs w:val="20"/>
        </w:rPr>
      </w:pPr>
    </w:p>
    <w:p w:rsidR="001D3132" w:rsidRPr="00154100" w:rsidRDefault="001D3132">
      <w:pPr>
        <w:rPr>
          <w:rFonts w:ascii="Arial" w:hAnsi="Arial" w:cs="Arial"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 w:rsidP="001D31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23.2.2011</w:t>
      </w:r>
    </w:p>
    <w:p w:rsidR="001D3132" w:rsidRPr="00A17F8E" w:rsidRDefault="001D3132" w:rsidP="001D3132">
      <w:pPr>
        <w:rPr>
          <w:rFonts w:ascii="Arial" w:hAnsi="Arial" w:cs="Arial"/>
          <w:b/>
          <w:sz w:val="20"/>
          <w:szCs w:val="20"/>
        </w:rPr>
      </w:pPr>
    </w:p>
    <w:p w:rsidR="001D3132" w:rsidRDefault="001D3132">
      <w:pPr>
        <w:rPr>
          <w:rFonts w:ascii="Arial" w:hAnsi="Arial" w:cs="Arial"/>
          <w:sz w:val="20"/>
          <w:szCs w:val="20"/>
        </w:rPr>
      </w:pPr>
    </w:p>
    <w:sectPr w:rsidR="001D313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1D3132"/>
    <w:rsid w:val="003B0261"/>
    <w:rsid w:val="0048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24F44D-6FF8-E146-9889-E65D5DD3D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</Words>
  <Characters>494</Characters>
  <Application>Microsoft Office Word</Application>
  <DocSecurity>4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2026-10-16T11:47:00Z</dcterms:created>
  <dcterms:modified xsi:type="dcterms:W3CDTF">2026-10-16T11:47:00Z</dcterms:modified>
</cp:coreProperties>
</file>